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Ilmos. Srs</w:t>
      </w:r>
      <w:r w:rsidR="0053010C">
        <w:rPr>
          <w:rFonts w:ascii="Times New Roman" w:hAnsi="Times New Roman" w:cs="Times New Roman"/>
          <w:sz w:val="24"/>
          <w:szCs w:val="24"/>
        </w:rPr>
        <w:t>. Membros da C</w:t>
      </w:r>
      <w:r w:rsidR="00F71C5A">
        <w:rPr>
          <w:rFonts w:ascii="Times New Roman" w:hAnsi="Times New Roman" w:cs="Times New Roman"/>
          <w:sz w:val="24"/>
          <w:szCs w:val="24"/>
        </w:rPr>
        <w:t>omissão Eleitoral,</w:t>
      </w:r>
    </w:p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7D" w:rsidRDefault="00222F7D" w:rsidP="00F71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forma da legislação em vigor, requeremos a essa Comissão a inscrição </w:t>
      </w:r>
      <w:r w:rsidR="00F71C5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71C5A" w:rsidTr="00BA4F3A">
        <w:tc>
          <w:tcPr>
            <w:tcW w:w="3535" w:type="dxa"/>
            <w:vAlign w:val="center"/>
          </w:tcPr>
          <w:p w:rsidR="00F71C5A" w:rsidRDefault="00F71C5A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Coordenador e Subcoordenador CCGD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F71C5A" w:rsidRDefault="00AA53B8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Chefe e Subchefe DIR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F71C5A" w:rsidRDefault="00AA53B8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Representante docente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</w:t>
            </w:r>
            <w:proofErr w:type="spellEnd"/>
          </w:p>
        </w:tc>
      </w:tr>
      <w:tr w:rsidR="00F71C5A" w:rsidTr="00BA4F3A"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F71C5A" w:rsidRDefault="00AA53B8" w:rsidP="00B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docente no Colegiado do Curso de Grad</w:t>
            </w:r>
            <w:r w:rsidR="00BA4F3A">
              <w:rPr>
                <w:rFonts w:ascii="Times New Roman" w:hAnsi="Times New Roman" w:cs="Times New Roman"/>
                <w:sz w:val="24"/>
                <w:szCs w:val="24"/>
              </w:rPr>
              <w:t>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Direito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F71C5A" w:rsidRDefault="00AA53B8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docente no Colegiado Delegado do DIR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F71C5A" w:rsidRDefault="00AA53B8" w:rsidP="00AA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docente no Colegiado Pleno do DIR</w:t>
            </w:r>
          </w:p>
        </w:tc>
      </w:tr>
      <w:tr w:rsidR="00073D9C" w:rsidTr="00BA4F3A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AA53B8" w:rsidRDefault="00AA53B8" w:rsidP="00AA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Representante docente no Conselho da Unidade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3D9C" w:rsidRDefault="00073D9C" w:rsidP="00BA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D9C" w:rsidRDefault="00073D9C" w:rsidP="0022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5A" w:rsidRDefault="00F71C5A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4436"/>
        <w:gridCol w:w="3375"/>
      </w:tblGrid>
      <w:tr w:rsidR="00090220" w:rsidRPr="00A85B91" w:rsidTr="00217379">
        <w:tc>
          <w:tcPr>
            <w:tcW w:w="1843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4961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Candidatos</w:t>
            </w:r>
          </w:p>
        </w:tc>
        <w:tc>
          <w:tcPr>
            <w:tcW w:w="3686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Assinaturas concordantes</w:t>
            </w:r>
          </w:p>
        </w:tc>
      </w:tr>
      <w:tr w:rsidR="00090220" w:rsidTr="00217379">
        <w:tc>
          <w:tcPr>
            <w:tcW w:w="1843" w:type="dxa"/>
          </w:tcPr>
          <w:p w:rsidR="00F71C5A" w:rsidRDefault="00F71C5A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Titular/Coordenador/</w:t>
            </w:r>
          </w:p>
          <w:p w:rsidR="00090220" w:rsidRDefault="00F71C5A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Chefe</w:t>
            </w:r>
          </w:p>
        </w:tc>
        <w:tc>
          <w:tcPr>
            <w:tcW w:w="4961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843" w:type="dxa"/>
          </w:tcPr>
          <w:p w:rsidR="00F71C5A" w:rsidRDefault="00F71C5A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Suplente/Subcoordenador/</w:t>
            </w:r>
          </w:p>
          <w:p w:rsidR="00090220" w:rsidRDefault="00F71C5A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Subchefe</w:t>
            </w:r>
          </w:p>
        </w:tc>
        <w:tc>
          <w:tcPr>
            <w:tcW w:w="4961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Este formulário deverá ser protocolado, entregue na Secretaria do CCJ, em horário comercial, no período de 1</w:t>
      </w:r>
      <w:r w:rsidR="00BA4F3A">
        <w:rPr>
          <w:rFonts w:ascii="Times New Roman" w:hAnsi="Times New Roman" w:cs="Times New Roman"/>
          <w:sz w:val="24"/>
          <w:szCs w:val="24"/>
        </w:rPr>
        <w:t>8 de março a 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A4F3A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BA4F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090220" w:rsidTr="00217379">
        <w:tc>
          <w:tcPr>
            <w:tcW w:w="10498" w:type="dxa"/>
          </w:tcPr>
          <w:p w:rsidR="00090220" w:rsidRPr="00535D64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64">
              <w:rPr>
                <w:rFonts w:ascii="Times New Roman" w:hAnsi="Times New Roman" w:cs="Times New Roman"/>
                <w:b/>
                <w:sz w:val="24"/>
                <w:szCs w:val="24"/>
              </w:rPr>
              <w:t>Protocolo de recebimento da inscrição</w:t>
            </w: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Recebido por (nome do funcionário): ____________________________________________, em _____ de </w:t>
            </w:r>
            <w:r w:rsidR="00BA4F3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201</w:t>
            </w:r>
            <w:r w:rsidR="00BA4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9A0">
              <w:rPr>
                <w:rFonts w:ascii="Times New Roman" w:hAnsi="Times New Roman" w:cs="Times New Roman"/>
                <w:sz w:val="24"/>
                <w:szCs w:val="24"/>
              </w:rPr>
              <w:t>, às ____:____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Carimbo</w:t>
            </w:r>
            <w:proofErr w:type="gramEnd"/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90220" w:rsidTr="00217379">
        <w:tc>
          <w:tcPr>
            <w:tcW w:w="10490" w:type="dxa"/>
          </w:tcPr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uso da comissão Eleitoral: parecer sobre a regularidade ou não da inscrição e sobre o preenchimento dos pré-requisitos dos postulantes aos cargos:</w:t>
            </w: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A comissão Eleitoral irá se reunir na se</w:t>
      </w:r>
      <w:r w:rsidR="00BA4F3A">
        <w:rPr>
          <w:rFonts w:ascii="Times New Roman" w:hAnsi="Times New Roman" w:cs="Times New Roman"/>
          <w:sz w:val="24"/>
          <w:szCs w:val="24"/>
        </w:rPr>
        <w:t>xta</w:t>
      </w:r>
      <w:r>
        <w:rPr>
          <w:rFonts w:ascii="Times New Roman" w:hAnsi="Times New Roman" w:cs="Times New Roman"/>
          <w:sz w:val="24"/>
          <w:szCs w:val="24"/>
        </w:rPr>
        <w:t xml:space="preserve">-feira, dia </w:t>
      </w:r>
      <w:r w:rsidR="00BA4F3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A4F3A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BA4F3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para análise dos pedidos de inscrição. Na eventualidade de parecer desfavorável, </w:t>
      </w:r>
      <w:r w:rsidR="00222F7D">
        <w:rPr>
          <w:rFonts w:ascii="Times New Roman" w:hAnsi="Times New Roman" w:cs="Times New Roman"/>
          <w:sz w:val="24"/>
          <w:szCs w:val="24"/>
        </w:rPr>
        <w:t>o candidato</w:t>
      </w:r>
      <w:r>
        <w:rPr>
          <w:rFonts w:ascii="Times New Roman" w:hAnsi="Times New Roman" w:cs="Times New Roman"/>
          <w:sz w:val="24"/>
          <w:szCs w:val="24"/>
        </w:rPr>
        <w:t xml:space="preserve"> terá prazo de 48 horas para apresentação de eventuais recursos.</w:t>
      </w:r>
    </w:p>
    <w:p w:rsidR="00D81ADE" w:rsidRDefault="00D81ADE"/>
    <w:sectPr w:rsidR="00D81ADE" w:rsidSect="00F16FCB">
      <w:headerReference w:type="default" r:id="rId7"/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F2" w:rsidRDefault="003E07F2">
      <w:pPr>
        <w:spacing w:after="0" w:line="240" w:lineRule="auto"/>
      </w:pPr>
      <w:r>
        <w:separator/>
      </w:r>
    </w:p>
  </w:endnote>
  <w:endnote w:type="continuationSeparator" w:id="0">
    <w:p w:rsidR="003E07F2" w:rsidRDefault="003E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F2" w:rsidRDefault="003E07F2">
      <w:pPr>
        <w:spacing w:after="0" w:line="240" w:lineRule="auto"/>
      </w:pPr>
      <w:r>
        <w:separator/>
      </w:r>
    </w:p>
  </w:footnote>
  <w:footnote w:type="continuationSeparator" w:id="0">
    <w:p w:rsidR="003E07F2" w:rsidRDefault="003E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FA" w:rsidRPr="00673714" w:rsidRDefault="00090220" w:rsidP="00E36CFA">
    <w:pPr>
      <w:pStyle w:val="Cabealho"/>
      <w:jc w:val="center"/>
      <w:rPr>
        <w:sz w:val="16"/>
        <w:szCs w:val="16"/>
      </w:rPr>
    </w:pPr>
    <w:r w:rsidRPr="00673714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4A2026E" wp14:editId="36442D06">
          <wp:simplePos x="0" y="0"/>
          <wp:positionH relativeFrom="column">
            <wp:posOffset>3015615</wp:posOffset>
          </wp:positionH>
          <wp:positionV relativeFrom="paragraph">
            <wp:posOffset>41275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CEF" w:rsidRPr="00673714" w:rsidRDefault="003E07F2" w:rsidP="00E36CFA">
    <w:pPr>
      <w:pStyle w:val="Cabealho"/>
      <w:jc w:val="center"/>
      <w:rPr>
        <w:sz w:val="16"/>
        <w:szCs w:val="16"/>
      </w:rPr>
    </w:pPr>
  </w:p>
  <w:p w:rsidR="00E36CFA" w:rsidRPr="00673714" w:rsidRDefault="003E07F2" w:rsidP="00E36CFA">
    <w:pPr>
      <w:pStyle w:val="Cabealho"/>
      <w:jc w:val="center"/>
      <w:rPr>
        <w:sz w:val="16"/>
        <w:szCs w:val="16"/>
      </w:rPr>
    </w:pPr>
  </w:p>
  <w:p w:rsidR="00E36CFA" w:rsidRPr="00673714" w:rsidRDefault="003E07F2" w:rsidP="00E36CFA">
    <w:pPr>
      <w:pStyle w:val="Cabealho"/>
      <w:jc w:val="center"/>
      <w:rPr>
        <w:sz w:val="16"/>
        <w:szCs w:val="16"/>
      </w:rPr>
    </w:pPr>
  </w:p>
  <w:p w:rsidR="00E36CFA" w:rsidRPr="00673714" w:rsidRDefault="003E07F2" w:rsidP="00E36CFA">
    <w:pPr>
      <w:pStyle w:val="Cabealho"/>
      <w:jc w:val="center"/>
      <w:rPr>
        <w:sz w:val="16"/>
        <w:szCs w:val="16"/>
      </w:rPr>
    </w:pPr>
  </w:p>
  <w:p w:rsidR="00E36CFA" w:rsidRPr="00673714" w:rsidRDefault="003E07F2" w:rsidP="00E36CFA">
    <w:pPr>
      <w:pStyle w:val="Cabealho"/>
      <w:jc w:val="center"/>
      <w:rPr>
        <w:sz w:val="16"/>
        <w:szCs w:val="16"/>
      </w:rPr>
    </w:pPr>
  </w:p>
  <w:p w:rsidR="00E36CFA" w:rsidRDefault="00090220" w:rsidP="00E36CFA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E36CFA" w:rsidRDefault="00090220" w:rsidP="00E36CFA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E36CFA" w:rsidRDefault="00090220" w:rsidP="00E36CFA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CENTRO DE CIÊNCIAS JURÍDICAS</w:t>
    </w:r>
  </w:p>
  <w:p w:rsidR="00E36CFA" w:rsidRDefault="00090220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E36CFA" w:rsidRDefault="00090220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3721-9479 - FAX (048) 3721-9592</w:t>
    </w:r>
  </w:p>
  <w:p w:rsidR="00E36CFA" w:rsidRDefault="00090220" w:rsidP="00E36CFA">
    <w:pPr>
      <w:pStyle w:val="Cabealho"/>
      <w:jc w:val="center"/>
    </w:pPr>
    <w:r>
      <w:rPr>
        <w:rFonts w:ascii="Courier New" w:hAnsi="Courier New"/>
        <w:sz w:val="16"/>
      </w:rPr>
      <w:t>E-mail: ccj@ccj.ufsc.br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0"/>
    <w:rsid w:val="00000123"/>
    <w:rsid w:val="00073D9C"/>
    <w:rsid w:val="00090220"/>
    <w:rsid w:val="000941B9"/>
    <w:rsid w:val="00222F7D"/>
    <w:rsid w:val="00224CA3"/>
    <w:rsid w:val="00271ED0"/>
    <w:rsid w:val="003E07F2"/>
    <w:rsid w:val="004E5B0B"/>
    <w:rsid w:val="00506E3C"/>
    <w:rsid w:val="0053010C"/>
    <w:rsid w:val="00737382"/>
    <w:rsid w:val="008117AB"/>
    <w:rsid w:val="00AA53B8"/>
    <w:rsid w:val="00BA4F3A"/>
    <w:rsid w:val="00BD59A0"/>
    <w:rsid w:val="00D81ADE"/>
    <w:rsid w:val="00DC545D"/>
    <w:rsid w:val="00E02946"/>
    <w:rsid w:val="00E91708"/>
    <w:rsid w:val="00F71C5A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220"/>
  </w:style>
  <w:style w:type="table" w:styleId="Tabelacomgrade">
    <w:name w:val="Table Grid"/>
    <w:basedOn w:val="Tabelanormal"/>
    <w:uiPriority w:val="59"/>
    <w:rsid w:val="000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220"/>
  </w:style>
  <w:style w:type="table" w:styleId="Tabelacomgrade">
    <w:name w:val="Table Grid"/>
    <w:basedOn w:val="Tabelanormal"/>
    <w:uiPriority w:val="59"/>
    <w:rsid w:val="000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Patrícia</cp:lastModifiedBy>
  <cp:revision>4</cp:revision>
  <dcterms:created xsi:type="dcterms:W3CDTF">2015-03-18T13:47:00Z</dcterms:created>
  <dcterms:modified xsi:type="dcterms:W3CDTF">2015-03-18T14:29:00Z</dcterms:modified>
</cp:coreProperties>
</file>